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0D" w:rsidRDefault="001A7C0D" w:rsidP="001A7C0D">
      <w:pPr>
        <w:spacing w:after="120" w:line="240" w:lineRule="auto"/>
        <w:rPr>
          <w:rFonts w:eastAsia="Gulim" w:cs="Arial"/>
          <w:color w:val="1F497D" w:themeColor="text2"/>
          <w:sz w:val="28"/>
          <w:szCs w:val="28"/>
          <w:u w:val="single"/>
        </w:rPr>
      </w:pPr>
      <w:r w:rsidRPr="001A7C0D">
        <w:rPr>
          <w:rFonts w:eastAsia="Gulim" w:cs="Arial"/>
          <w:color w:val="1F497D" w:themeColor="text2"/>
          <w:sz w:val="28"/>
          <w:szCs w:val="28"/>
          <w:u w:val="single"/>
        </w:rPr>
        <w:t>Beantragung zusätzlicher finanzieller Mittel</w:t>
      </w:r>
    </w:p>
    <w:p w:rsidR="000258F7" w:rsidRDefault="001A7C0D" w:rsidP="001A7C0D">
      <w:pPr>
        <w:spacing w:after="120" w:line="240" w:lineRule="auto"/>
        <w:rPr>
          <w:rFonts w:eastAsia="Gulim" w:cs="Arial"/>
          <w:color w:val="1F497D" w:themeColor="text2"/>
          <w:sz w:val="28"/>
          <w:szCs w:val="28"/>
          <w:u w:val="single"/>
        </w:rPr>
      </w:pPr>
      <w:r>
        <w:rPr>
          <w:rFonts w:eastAsia="Gulim" w:cs="Arial"/>
          <w:color w:val="1F497D" w:themeColor="text2"/>
          <w:sz w:val="28"/>
          <w:szCs w:val="28"/>
          <w:u w:val="single"/>
        </w:rPr>
        <w:t>für eine n</w:t>
      </w:r>
      <w:r w:rsidRPr="001A7C0D">
        <w:rPr>
          <w:rFonts w:eastAsia="Gulim" w:cs="Arial"/>
          <w:color w:val="1F497D" w:themeColor="text2"/>
          <w:sz w:val="28"/>
          <w:szCs w:val="28"/>
          <w:u w:val="single"/>
        </w:rPr>
        <w:t>eue Aktivität im Klimaschulprozess</w:t>
      </w:r>
      <w:r w:rsidR="009C70DF">
        <w:rPr>
          <w:rFonts w:eastAsia="Gulim" w:cs="Arial"/>
          <w:color w:val="1F497D" w:themeColor="text2"/>
          <w:sz w:val="28"/>
          <w:szCs w:val="28"/>
          <w:u w:val="single"/>
        </w:rPr>
        <w:t xml:space="preserve"> (variabler Betrag)</w:t>
      </w:r>
      <w:r w:rsidR="008A2382" w:rsidRPr="006A5281">
        <w:rPr>
          <w:rFonts w:eastAsia="Gulim" w:cs="Arial"/>
          <w:color w:val="1F497D" w:themeColor="text2"/>
          <w:sz w:val="28"/>
          <w:szCs w:val="28"/>
          <w:u w:val="single"/>
        </w:rPr>
        <w:br/>
      </w:r>
    </w:p>
    <w:p w:rsidR="001A7C0D" w:rsidRDefault="001A7C0D" w:rsidP="001A7C0D">
      <w:pPr>
        <w:spacing w:after="120" w:line="240" w:lineRule="auto"/>
        <w:rPr>
          <w:rFonts w:eastAsia="Gulim" w:cs="Arial"/>
          <w:color w:val="1F497D" w:themeColor="text2"/>
          <w:sz w:val="28"/>
          <w:szCs w:val="28"/>
        </w:rPr>
      </w:pPr>
      <w:r w:rsidRPr="001A7C0D">
        <w:rPr>
          <w:rFonts w:eastAsia="Gulim" w:cs="Arial"/>
          <w:color w:val="1F497D" w:themeColor="text2"/>
          <w:sz w:val="28"/>
          <w:szCs w:val="28"/>
        </w:rPr>
        <w:t>für das Kalenderjahr 20___</w:t>
      </w:r>
    </w:p>
    <w:p w:rsidR="008400DE" w:rsidRDefault="008400DE" w:rsidP="001A7C0D">
      <w:pPr>
        <w:spacing w:after="120" w:line="240" w:lineRule="auto"/>
        <w:rPr>
          <w:rFonts w:eastAsia="Gulim" w:cs="Arial"/>
          <w:color w:val="1F497D" w:themeColor="text2"/>
          <w:sz w:val="28"/>
          <w:szCs w:val="28"/>
        </w:rPr>
      </w:pPr>
    </w:p>
    <w:tbl>
      <w:tblPr>
        <w:tblStyle w:val="Tabellenraster"/>
        <w:tblW w:w="0" w:type="auto"/>
        <w:tblInd w:w="108" w:type="dxa"/>
        <w:tblBorders>
          <w:top w:val="single" w:sz="8" w:space="0" w:color="92CDDC" w:themeColor="accent5" w:themeTint="99"/>
          <w:left w:val="single" w:sz="8" w:space="0" w:color="92CDDC" w:themeColor="accent5" w:themeTint="99"/>
          <w:bottom w:val="single" w:sz="8" w:space="0" w:color="92CDDC" w:themeColor="accent5" w:themeTint="99"/>
          <w:right w:val="single" w:sz="8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30"/>
        <w:gridCol w:w="1864"/>
        <w:gridCol w:w="5887"/>
      </w:tblGrid>
      <w:tr w:rsidR="001A7C0D" w:rsidTr="008400DE">
        <w:tc>
          <w:tcPr>
            <w:tcW w:w="2030" w:type="dxa"/>
            <w:vMerge w:val="restart"/>
            <w:shd w:val="clear" w:color="auto" w:fill="FFFFFF" w:themeFill="background1"/>
          </w:tcPr>
          <w:p w:rsidR="001A7C0D" w:rsidRDefault="001A7C0D" w:rsidP="005252E6">
            <w:pPr>
              <w:spacing w:before="40"/>
              <w:rPr>
                <w:rFonts w:eastAsia="Calibri" w:cs="Arial"/>
                <w:b/>
                <w:bCs/>
                <w:color w:val="365F91" w:themeColor="accent1" w:themeShade="BF"/>
                <w:lang w:val="de-DE"/>
              </w:rPr>
            </w:pPr>
            <w:r w:rsidRPr="001A7C0D">
              <w:rPr>
                <w:rFonts w:eastAsia="Calibri" w:cs="Arial"/>
                <w:b/>
                <w:bCs/>
                <w:color w:val="365F91" w:themeColor="accent1" w:themeShade="BF"/>
                <w:lang w:val="de-DE"/>
              </w:rPr>
              <w:t>Beantragende</w:t>
            </w:r>
          </w:p>
          <w:p w:rsidR="001A7C0D" w:rsidRPr="00357B10" w:rsidRDefault="001A7C0D" w:rsidP="001A7C0D">
            <w:pPr>
              <w:spacing w:before="40"/>
              <w:rPr>
                <w:b/>
                <w:lang w:val="de-DE"/>
              </w:rPr>
            </w:pPr>
            <w:r>
              <w:rPr>
                <w:rFonts w:eastAsia="Calibri" w:cs="Arial"/>
                <w:b/>
                <w:bCs/>
                <w:color w:val="365F91" w:themeColor="accent1" w:themeShade="BF"/>
                <w:lang w:val="de-DE"/>
              </w:rPr>
              <w:t>Klimas</w:t>
            </w:r>
            <w:r w:rsidRPr="001A7C0D">
              <w:rPr>
                <w:rFonts w:eastAsia="Calibri" w:cs="Arial"/>
                <w:b/>
                <w:bCs/>
                <w:color w:val="365F91" w:themeColor="accent1" w:themeShade="BF"/>
                <w:lang w:val="de-DE"/>
              </w:rPr>
              <w:t>chule</w:t>
            </w:r>
          </w:p>
        </w:tc>
        <w:tc>
          <w:tcPr>
            <w:tcW w:w="1864" w:type="dxa"/>
            <w:shd w:val="clear" w:color="auto" w:fill="FFFFFF" w:themeFill="background1"/>
          </w:tcPr>
          <w:p w:rsidR="001A7C0D" w:rsidRPr="008400DE" w:rsidRDefault="001A7C0D" w:rsidP="008400DE">
            <w:pPr>
              <w:spacing w:before="40"/>
              <w:rPr>
                <w:rFonts w:eastAsia="Calibri" w:cs="Arial"/>
                <w:b/>
                <w:bCs/>
                <w:color w:val="365F91" w:themeColor="accent1" w:themeShade="BF"/>
                <w:lang w:val="de-DE"/>
              </w:rPr>
            </w:pPr>
            <w:r w:rsidRPr="008400DE">
              <w:rPr>
                <w:rFonts w:eastAsia="Calibri" w:cs="Arial"/>
                <w:b/>
                <w:bCs/>
                <w:color w:val="365F91" w:themeColor="accent1" w:themeShade="BF"/>
                <w:lang w:val="de-DE"/>
              </w:rPr>
              <w:t>Name:</w:t>
            </w:r>
          </w:p>
        </w:tc>
        <w:tc>
          <w:tcPr>
            <w:tcW w:w="5887" w:type="dxa"/>
            <w:shd w:val="clear" w:color="auto" w:fill="FFFFFF" w:themeFill="background1"/>
          </w:tcPr>
          <w:p w:rsidR="001A7C0D" w:rsidRDefault="001A7C0D" w:rsidP="005252E6">
            <w:pPr>
              <w:rPr>
                <w:lang w:val="de-DE"/>
              </w:rPr>
            </w:pPr>
          </w:p>
        </w:tc>
      </w:tr>
      <w:tr w:rsidR="001A7C0D" w:rsidRPr="00357B10" w:rsidTr="008400DE">
        <w:tc>
          <w:tcPr>
            <w:tcW w:w="2030" w:type="dxa"/>
            <w:vMerge/>
            <w:shd w:val="clear" w:color="auto" w:fill="FFFFFF" w:themeFill="background1"/>
          </w:tcPr>
          <w:p w:rsidR="001A7C0D" w:rsidRPr="00357B10" w:rsidRDefault="001A7C0D" w:rsidP="005252E6">
            <w:pPr>
              <w:spacing w:before="40"/>
              <w:rPr>
                <w:b/>
                <w:lang w:val="de-DE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1A7C0D" w:rsidRPr="008400DE" w:rsidRDefault="001A7C0D" w:rsidP="008400DE">
            <w:pPr>
              <w:spacing w:before="40"/>
              <w:rPr>
                <w:rFonts w:eastAsia="Calibri" w:cs="Arial"/>
                <w:b/>
                <w:bCs/>
                <w:color w:val="365F91" w:themeColor="accent1" w:themeShade="BF"/>
                <w:lang w:val="de-DE"/>
              </w:rPr>
            </w:pPr>
            <w:r w:rsidRPr="008400DE">
              <w:rPr>
                <w:rFonts w:eastAsia="Calibri" w:cs="Arial"/>
                <w:b/>
                <w:bCs/>
                <w:color w:val="365F91" w:themeColor="accent1" w:themeShade="BF"/>
                <w:lang w:val="de-DE"/>
              </w:rPr>
              <w:t>Adresse:</w:t>
            </w:r>
          </w:p>
          <w:p w:rsidR="001A7C0D" w:rsidRPr="008400DE" w:rsidRDefault="001A7C0D" w:rsidP="008400DE">
            <w:pPr>
              <w:spacing w:before="40"/>
              <w:rPr>
                <w:rFonts w:eastAsia="Calibri" w:cs="Arial"/>
                <w:b/>
                <w:bCs/>
                <w:color w:val="365F91" w:themeColor="accent1" w:themeShade="BF"/>
                <w:lang w:val="de-DE"/>
              </w:rPr>
            </w:pPr>
          </w:p>
          <w:p w:rsidR="001A7C0D" w:rsidRPr="008400DE" w:rsidRDefault="001A7C0D" w:rsidP="008400DE">
            <w:pPr>
              <w:spacing w:before="40"/>
              <w:rPr>
                <w:rFonts w:eastAsia="Calibri" w:cs="Arial"/>
                <w:b/>
                <w:bCs/>
                <w:color w:val="365F91" w:themeColor="accent1" w:themeShade="BF"/>
                <w:lang w:val="de-DE"/>
              </w:rPr>
            </w:pPr>
          </w:p>
          <w:p w:rsidR="001A7C0D" w:rsidRPr="008400DE" w:rsidRDefault="001A7C0D" w:rsidP="008400DE">
            <w:pPr>
              <w:spacing w:before="40"/>
              <w:rPr>
                <w:rFonts w:eastAsia="Calibri" w:cs="Arial"/>
                <w:b/>
                <w:bCs/>
                <w:color w:val="365F91" w:themeColor="accent1" w:themeShade="BF"/>
                <w:lang w:val="de-DE"/>
              </w:rPr>
            </w:pPr>
            <w:r w:rsidRPr="008400DE">
              <w:rPr>
                <w:rFonts w:eastAsia="Calibri" w:cs="Arial"/>
                <w:b/>
                <w:bCs/>
                <w:color w:val="365F91" w:themeColor="accent1" w:themeShade="BF"/>
                <w:lang w:val="de-DE"/>
              </w:rPr>
              <w:t>E-Mail:</w:t>
            </w:r>
          </w:p>
        </w:tc>
        <w:tc>
          <w:tcPr>
            <w:tcW w:w="5887" w:type="dxa"/>
            <w:shd w:val="clear" w:color="auto" w:fill="FFFFFF" w:themeFill="background1"/>
          </w:tcPr>
          <w:p w:rsidR="001A7C0D" w:rsidRPr="00357B10" w:rsidRDefault="001A7C0D" w:rsidP="005252E6">
            <w:pPr>
              <w:rPr>
                <w:lang w:val="de-DE"/>
              </w:rPr>
            </w:pPr>
          </w:p>
        </w:tc>
      </w:tr>
      <w:tr w:rsidR="001A7C0D" w:rsidRPr="00357B10" w:rsidTr="008400DE">
        <w:tc>
          <w:tcPr>
            <w:tcW w:w="2030" w:type="dxa"/>
            <w:vMerge/>
            <w:shd w:val="clear" w:color="auto" w:fill="FFFFFF" w:themeFill="background1"/>
          </w:tcPr>
          <w:p w:rsidR="001A7C0D" w:rsidRPr="00357B10" w:rsidRDefault="001A7C0D" w:rsidP="005252E6">
            <w:pPr>
              <w:spacing w:before="40"/>
              <w:rPr>
                <w:b/>
                <w:lang w:val="de-DE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1A7C0D" w:rsidRPr="008400DE" w:rsidRDefault="001A7C0D" w:rsidP="008400DE">
            <w:pPr>
              <w:spacing w:before="40"/>
              <w:rPr>
                <w:rFonts w:eastAsia="Calibri" w:cs="Arial"/>
                <w:b/>
                <w:bCs/>
                <w:color w:val="365F91" w:themeColor="accent1" w:themeShade="BF"/>
                <w:lang w:val="de-DE"/>
              </w:rPr>
            </w:pPr>
            <w:r w:rsidRPr="008400DE">
              <w:rPr>
                <w:rFonts w:eastAsia="Calibri" w:cs="Arial"/>
                <w:b/>
                <w:bCs/>
                <w:color w:val="365F91" w:themeColor="accent1" w:themeShade="BF"/>
                <w:lang w:val="de-DE"/>
              </w:rPr>
              <w:t>Ansprechpartner:</w:t>
            </w:r>
          </w:p>
        </w:tc>
        <w:tc>
          <w:tcPr>
            <w:tcW w:w="5887" w:type="dxa"/>
            <w:shd w:val="clear" w:color="auto" w:fill="FFFFFF" w:themeFill="background1"/>
          </w:tcPr>
          <w:p w:rsidR="001A7C0D" w:rsidRPr="00357B10" w:rsidRDefault="001A7C0D" w:rsidP="005252E6">
            <w:pPr>
              <w:rPr>
                <w:lang w:val="de-DE"/>
              </w:rPr>
            </w:pPr>
          </w:p>
        </w:tc>
      </w:tr>
    </w:tbl>
    <w:p w:rsidR="001A7C0D" w:rsidRDefault="001A7C0D" w:rsidP="001A7C0D">
      <w:pPr>
        <w:spacing w:after="120" w:line="240" w:lineRule="auto"/>
        <w:rPr>
          <w:rFonts w:eastAsia="Gulim" w:cs="Arial"/>
          <w:color w:val="1F497D" w:themeColor="text2"/>
          <w:sz w:val="28"/>
          <w:szCs w:val="28"/>
        </w:rPr>
      </w:pPr>
    </w:p>
    <w:tbl>
      <w:tblPr>
        <w:tblStyle w:val="MittleresRaster2-Akzent5"/>
        <w:tblW w:w="975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962"/>
        <w:gridCol w:w="1134"/>
        <w:gridCol w:w="1134"/>
        <w:gridCol w:w="31"/>
        <w:gridCol w:w="1104"/>
        <w:gridCol w:w="1134"/>
        <w:gridCol w:w="1137"/>
      </w:tblGrid>
      <w:tr w:rsidR="006D5715" w:rsidRPr="00FF7B9C" w:rsidTr="006D5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right w:val="single" w:sz="8" w:space="0" w:color="4BACC6" w:themeColor="accent5"/>
            </w:tcBorders>
          </w:tcPr>
          <w:p w:rsidR="006D5715" w:rsidRPr="000258F7" w:rsidRDefault="006D5715" w:rsidP="006D5715">
            <w:pPr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</w:pPr>
            <w:r w:rsidRPr="000258F7"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  <w:t>Name des Projektes oder der Aktivität:</w:t>
            </w:r>
          </w:p>
        </w:tc>
        <w:tc>
          <w:tcPr>
            <w:tcW w:w="96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6D5715" w:rsidRPr="00AD7756" w:rsidRDefault="006D5715" w:rsidP="00FF7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</w:pPr>
            <w:r w:rsidRPr="00AD7756"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  <w:t>Module</w:t>
            </w:r>
          </w:p>
        </w:tc>
        <w:tc>
          <w:tcPr>
            <w:tcW w:w="113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  <w:vAlign w:val="center"/>
          </w:tcPr>
          <w:p w:rsidR="006D5715" w:rsidRPr="000C731B" w:rsidRDefault="006D5715" w:rsidP="008D3A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  <w:t>Ursachen und</w:t>
            </w:r>
            <w:r w:rsidRPr="000C731B"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  <w:t xml:space="preserve"> Folgen des Klimawandel</w:t>
            </w:r>
            <w:r w:rsidR="00143A95"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  <w:vAlign w:val="center"/>
          </w:tcPr>
          <w:p w:rsidR="006D5715" w:rsidRPr="000C731B" w:rsidRDefault="006D5715" w:rsidP="00FF7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</w:pPr>
            <w:r w:rsidRPr="000C731B"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  <w:t>Klimafaktor Mensch</w:t>
            </w:r>
          </w:p>
        </w:tc>
        <w:tc>
          <w:tcPr>
            <w:tcW w:w="1135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  <w:vAlign w:val="center"/>
          </w:tcPr>
          <w:p w:rsidR="006D5715" w:rsidRPr="000C731B" w:rsidRDefault="006D5715" w:rsidP="00FF7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</w:pPr>
            <w:r w:rsidRPr="000C731B"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  <w:t>Lebenswelt gestalten</w:t>
            </w:r>
          </w:p>
        </w:tc>
        <w:tc>
          <w:tcPr>
            <w:tcW w:w="113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  <w:vAlign w:val="center"/>
          </w:tcPr>
          <w:p w:rsidR="006D5715" w:rsidRPr="000C731B" w:rsidRDefault="006D5715" w:rsidP="00FF7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</w:pPr>
            <w:r w:rsidRPr="000C731B"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  <w:t>Energie-wende vor Ort</w:t>
            </w:r>
          </w:p>
        </w:tc>
        <w:tc>
          <w:tcPr>
            <w:tcW w:w="11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FFFFFF" w:themeFill="background1"/>
            <w:vAlign w:val="center"/>
          </w:tcPr>
          <w:p w:rsidR="006D5715" w:rsidRPr="000C731B" w:rsidRDefault="006D5715" w:rsidP="00FF7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</w:pPr>
            <w:r w:rsidRPr="000C731B"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  <w:t>Klima</w:t>
            </w:r>
            <w:r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  <w:t>-</w:t>
            </w:r>
            <w:r w:rsidRPr="000C731B"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  <w:t>bewusst handeln</w:t>
            </w:r>
          </w:p>
        </w:tc>
      </w:tr>
      <w:tr w:rsidR="006D5715" w:rsidRPr="00FF7B9C" w:rsidTr="006D5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D5715" w:rsidRPr="00FF7B9C" w:rsidRDefault="006D5715" w:rsidP="00DE3C86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6D5715" w:rsidRPr="00AD7756" w:rsidRDefault="006D5715" w:rsidP="00FF7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color w:val="365F91" w:themeColor="accent1" w:themeShade="BF"/>
                <w:sz w:val="18"/>
                <w:szCs w:val="18"/>
              </w:rPr>
            </w:pPr>
            <w:r w:rsidRPr="00AD7756">
              <w:rPr>
                <w:rFonts w:asciiTheme="minorHAnsi" w:eastAsia="Calibri" w:hAnsiTheme="minorHAnsi" w:cs="Arial"/>
                <w:b/>
                <w:color w:val="365F91" w:themeColor="accent1" w:themeShade="BF"/>
                <w:sz w:val="18"/>
                <w:szCs w:val="18"/>
              </w:rPr>
              <w:t>Handlungs-felder</w:t>
            </w:r>
          </w:p>
        </w:tc>
        <w:tc>
          <w:tcPr>
            <w:tcW w:w="1134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  <w:vAlign w:val="center"/>
          </w:tcPr>
          <w:p w:rsidR="006D5715" w:rsidRPr="000C731B" w:rsidRDefault="006D5715" w:rsidP="00DE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</w:pPr>
            <w:r w:rsidRPr="000C731B"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  <w:t>Unterricht</w:t>
            </w:r>
          </w:p>
        </w:tc>
        <w:tc>
          <w:tcPr>
            <w:tcW w:w="1134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  <w:vAlign w:val="center"/>
          </w:tcPr>
          <w:p w:rsidR="006D5715" w:rsidRPr="000C731B" w:rsidRDefault="006D5715" w:rsidP="00620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</w:pPr>
            <w:r w:rsidRPr="000C731B"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  <w:t xml:space="preserve">Fortbildung und </w:t>
            </w:r>
            <w:r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  <w:br/>
            </w:r>
            <w:r w:rsidRPr="000C731B"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  <w:t>M</w:t>
            </w:r>
            <w:r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  <w:t>a</w:t>
            </w:r>
            <w:r w:rsidRPr="000C731B"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  <w:t>nagement</w:t>
            </w:r>
          </w:p>
        </w:tc>
        <w:tc>
          <w:tcPr>
            <w:tcW w:w="1135" w:type="dxa"/>
            <w:gridSpan w:val="2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  <w:vAlign w:val="center"/>
          </w:tcPr>
          <w:p w:rsidR="006D5715" w:rsidRPr="000C731B" w:rsidRDefault="006D5715" w:rsidP="00DE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</w:pPr>
            <w:r w:rsidRPr="000C731B"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  <w:t>Schulleben</w:t>
            </w:r>
          </w:p>
        </w:tc>
        <w:tc>
          <w:tcPr>
            <w:tcW w:w="1134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  <w:vAlign w:val="center"/>
          </w:tcPr>
          <w:p w:rsidR="006D5715" w:rsidRPr="000C731B" w:rsidRDefault="006D5715" w:rsidP="00DE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</w:pPr>
            <w:r w:rsidRPr="000C731B"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  <w:t>Außer-schulische Lebenswelt</w:t>
            </w:r>
          </w:p>
        </w:tc>
        <w:tc>
          <w:tcPr>
            <w:tcW w:w="1137" w:type="dxa"/>
            <w:tcBorders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FFFFFF" w:themeFill="background1"/>
            <w:vAlign w:val="center"/>
          </w:tcPr>
          <w:p w:rsidR="006D5715" w:rsidRPr="000C731B" w:rsidRDefault="006D5715" w:rsidP="002A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  <w:t xml:space="preserve">Schulische </w:t>
            </w:r>
            <w:r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  <w:br/>
              <w:t>Infra</w:t>
            </w:r>
            <w:r w:rsidRPr="000C731B">
              <w:rPr>
                <w:rFonts w:asciiTheme="minorHAnsi" w:eastAsia="Calibri" w:hAnsiTheme="minorHAnsi" w:cs="Arial"/>
                <w:color w:val="365F91" w:themeColor="accent1" w:themeShade="BF"/>
                <w:sz w:val="18"/>
                <w:szCs w:val="18"/>
              </w:rPr>
              <w:t>struktur</w:t>
            </w:r>
          </w:p>
        </w:tc>
      </w:tr>
      <w:tr w:rsidR="000258F7" w:rsidRPr="00F67663" w:rsidTr="008400DE">
        <w:trPr>
          <w:trHeight w:val="3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8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5469A" w:rsidRDefault="001A7C0D" w:rsidP="001A7C0D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  <w:r>
              <w:rPr>
                <w:rFonts w:asciiTheme="minorHAnsi" w:eastAsia="Calibri" w:hAnsiTheme="minorHAnsi" w:cs="Arial"/>
                <w:color w:val="365F91" w:themeColor="accent1" w:themeShade="BF"/>
              </w:rPr>
              <w:t>Kurzbeschreibung des Projektes oder der Aktivität</w:t>
            </w:r>
          </w:p>
          <w:p w:rsidR="00AD7756" w:rsidRPr="001A7C0D" w:rsidRDefault="001A7C0D" w:rsidP="001A7C0D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  <w:r>
              <w:rPr>
                <w:rFonts w:asciiTheme="minorHAnsi" w:eastAsia="Calibri" w:hAnsiTheme="minorHAnsi" w:cs="Arial"/>
                <w:color w:val="365F91" w:themeColor="accent1" w:themeShade="BF"/>
              </w:rPr>
              <w:t>(</w:t>
            </w:r>
            <w:r w:rsidR="0045469A">
              <w:rPr>
                <w:rFonts w:asciiTheme="minorHAnsi" w:eastAsia="Calibri" w:hAnsiTheme="minorHAnsi" w:cs="Arial"/>
                <w:color w:val="365F91" w:themeColor="accent1" w:themeShade="BF"/>
              </w:rPr>
              <w:t>Was ist geplant? Welchen Bezug hat die Aktivität zum Klimaschulplan?</w:t>
            </w:r>
            <w:r>
              <w:rPr>
                <w:rFonts w:asciiTheme="minorHAnsi" w:eastAsia="Calibri" w:hAnsiTheme="minorHAnsi" w:cs="Arial"/>
                <w:color w:val="365F91" w:themeColor="accent1" w:themeShade="BF"/>
              </w:rPr>
              <w:t>)</w:t>
            </w:r>
          </w:p>
          <w:p w:rsidR="001A7C0D" w:rsidRPr="0045469A" w:rsidRDefault="001A7C0D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1A7C0D" w:rsidRPr="0045469A" w:rsidRDefault="001A7C0D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1A7C0D" w:rsidRPr="0045469A" w:rsidRDefault="001A7C0D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1A7C0D" w:rsidRDefault="001A7C0D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5539B2" w:rsidRDefault="005539B2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5539B2" w:rsidRDefault="005539B2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5539B2" w:rsidRDefault="005539B2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5539B2" w:rsidRDefault="005539B2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5539B2" w:rsidRDefault="005539B2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5539B2" w:rsidRDefault="005539B2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5539B2" w:rsidRDefault="005539B2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5539B2" w:rsidRDefault="005539B2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5539B2" w:rsidRDefault="005539B2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5539B2" w:rsidRDefault="005539B2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5539B2" w:rsidRDefault="005539B2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5539B2" w:rsidRPr="0045469A" w:rsidRDefault="005539B2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8400DE" w:rsidRPr="0045469A" w:rsidRDefault="008400DE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1A7C0D" w:rsidRPr="0045469A" w:rsidRDefault="001A7C0D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1A7C0D" w:rsidRPr="0045469A" w:rsidRDefault="001A7C0D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1A7C0D" w:rsidRPr="0045469A" w:rsidRDefault="001A7C0D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1A7C0D" w:rsidRPr="0045469A" w:rsidRDefault="001A7C0D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1A7C0D" w:rsidRPr="0045469A" w:rsidRDefault="001A7C0D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1A7C0D" w:rsidRPr="0045469A" w:rsidRDefault="001A7C0D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1A7C0D" w:rsidRPr="0045469A" w:rsidRDefault="001A7C0D" w:rsidP="001A7C0D">
            <w:pPr>
              <w:rPr>
                <w:rFonts w:asciiTheme="minorHAnsi" w:eastAsia="Calibri" w:hAnsiTheme="minorHAnsi" w:cs="Arial"/>
                <w:b w:val="0"/>
                <w:color w:val="365F91" w:themeColor="accent1" w:themeShade="BF"/>
              </w:rPr>
            </w:pPr>
          </w:p>
          <w:p w:rsidR="001A7C0D" w:rsidRPr="00F67663" w:rsidRDefault="001A7C0D" w:rsidP="00DE11BE">
            <w:pPr>
              <w:jc w:val="center"/>
              <w:rPr>
                <w:rFonts w:asciiTheme="minorHAnsi" w:eastAsia="Calibri" w:hAnsiTheme="minorHAnsi" w:cs="Arial"/>
                <w:color w:val="365F91" w:themeColor="accent1" w:themeShade="BF"/>
                <w:sz w:val="8"/>
                <w:szCs w:val="8"/>
              </w:rPr>
            </w:pPr>
          </w:p>
        </w:tc>
      </w:tr>
      <w:tr w:rsidR="0045469A" w:rsidRPr="00F67663" w:rsidTr="0084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8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5469A" w:rsidRDefault="0045469A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  <w:r>
              <w:rPr>
                <w:rFonts w:asciiTheme="minorHAnsi" w:eastAsia="Calibri" w:hAnsiTheme="minorHAnsi" w:cs="Arial"/>
                <w:color w:val="365F91" w:themeColor="accent1" w:themeShade="BF"/>
              </w:rPr>
              <w:lastRenderedPageBreak/>
              <w:t xml:space="preserve">Finanzmittelbedarf </w:t>
            </w:r>
            <w:r w:rsidRPr="00CD20F2">
              <w:rPr>
                <w:rFonts w:asciiTheme="minorHAnsi" w:eastAsia="Calibri" w:hAnsiTheme="minorHAnsi" w:cs="Arial"/>
                <w:color w:val="365F91" w:themeColor="accent1" w:themeShade="BF"/>
              </w:rPr>
              <w:t>zur Umsetzung des Projektes oder der Aktivität</w:t>
            </w:r>
          </w:p>
          <w:p w:rsidR="0045469A" w:rsidRDefault="0045469A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  <w:r>
              <w:rPr>
                <w:rFonts w:asciiTheme="minorHAnsi" w:eastAsia="Calibri" w:hAnsiTheme="minorHAnsi" w:cs="Arial"/>
                <w:color w:val="365F91" w:themeColor="accent1" w:themeShade="BF"/>
              </w:rPr>
              <w:t>(Wie setzen sich die Gesamtkosten zusammen?)</w:t>
            </w:r>
          </w:p>
          <w:p w:rsidR="0045469A" w:rsidRDefault="0045469A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</w:p>
          <w:p w:rsidR="0045469A" w:rsidRDefault="0045469A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</w:p>
          <w:p w:rsidR="005539B2" w:rsidRDefault="005539B2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</w:p>
          <w:p w:rsidR="005539B2" w:rsidRDefault="005539B2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</w:p>
          <w:p w:rsidR="005539B2" w:rsidRDefault="005539B2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</w:p>
          <w:p w:rsidR="005539B2" w:rsidRDefault="005539B2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</w:p>
          <w:p w:rsidR="005539B2" w:rsidRDefault="005539B2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</w:p>
          <w:p w:rsidR="005539B2" w:rsidRDefault="005539B2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</w:p>
          <w:p w:rsidR="005539B2" w:rsidRDefault="005539B2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</w:p>
          <w:p w:rsidR="005539B2" w:rsidRDefault="005539B2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</w:p>
          <w:p w:rsidR="0045469A" w:rsidRDefault="0045469A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</w:p>
          <w:p w:rsidR="0045469A" w:rsidRDefault="0045469A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</w:p>
          <w:p w:rsidR="0045469A" w:rsidRDefault="0045469A" w:rsidP="0045469A">
            <w:pPr>
              <w:rPr>
                <w:rFonts w:eastAsia="Calibri" w:cs="Arial"/>
                <w:color w:val="365F91" w:themeColor="accent1" w:themeShade="BF"/>
              </w:rPr>
            </w:pPr>
          </w:p>
        </w:tc>
      </w:tr>
      <w:tr w:rsidR="008400DE" w:rsidRPr="00F67663" w:rsidTr="008400DE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5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8400DE" w:rsidRPr="0045469A" w:rsidRDefault="0045469A" w:rsidP="0045469A">
            <w:pPr>
              <w:rPr>
                <w:rFonts w:asciiTheme="minorHAnsi" w:eastAsia="Calibri" w:hAnsiTheme="minorHAnsi" w:cs="Arial"/>
                <w:color w:val="365F91" w:themeColor="accent1" w:themeShade="BF"/>
              </w:rPr>
            </w:pPr>
            <w:r>
              <w:rPr>
                <w:rFonts w:asciiTheme="minorHAnsi" w:eastAsia="Calibri" w:hAnsiTheme="minorHAnsi" w:cs="Arial"/>
                <w:color w:val="365F91" w:themeColor="accent1" w:themeShade="BF"/>
              </w:rPr>
              <w:t>Gesamtkosten</w:t>
            </w:r>
          </w:p>
        </w:tc>
        <w:tc>
          <w:tcPr>
            <w:tcW w:w="3375" w:type="dxa"/>
            <w:gridSpan w:val="3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8400DE" w:rsidRDefault="008400DE" w:rsidP="001A7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365F91" w:themeColor="accent1" w:themeShade="BF"/>
              </w:rPr>
            </w:pPr>
          </w:p>
          <w:p w:rsidR="008400DE" w:rsidRDefault="007E3107" w:rsidP="001A7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365F91" w:themeColor="accent1" w:themeShade="BF"/>
              </w:rPr>
            </w:pPr>
            <w:r>
              <w:rPr>
                <w:rFonts w:asciiTheme="minorHAnsi" w:eastAsia="Calibri" w:hAnsiTheme="minorHAnsi" w:cs="Arial"/>
                <w:color w:val="365F91" w:themeColor="accent1" w:themeShade="BF"/>
              </w:rPr>
              <w:t>__________________</w:t>
            </w:r>
            <w:r w:rsidRPr="00C47D42">
              <w:rPr>
                <w:rFonts w:asciiTheme="minorHAnsi" w:eastAsia="Calibri" w:hAnsiTheme="minorHAnsi" w:cs="Arial"/>
                <w:b/>
                <w:color w:val="365F91" w:themeColor="accent1" w:themeShade="BF"/>
              </w:rPr>
              <w:t>EUR</w:t>
            </w:r>
          </w:p>
        </w:tc>
      </w:tr>
    </w:tbl>
    <w:p w:rsidR="0081279F" w:rsidRDefault="0081279F" w:rsidP="006A5281">
      <w:pPr>
        <w:spacing w:after="360" w:line="240" w:lineRule="auto"/>
        <w:rPr>
          <w:rFonts w:ascii="Arial" w:hAnsi="Arial" w:cs="Arial"/>
          <w:sz w:val="8"/>
          <w:szCs w:val="8"/>
        </w:rPr>
      </w:pPr>
    </w:p>
    <w:p w:rsidR="0081279F" w:rsidRDefault="0081279F" w:rsidP="006A5281">
      <w:pPr>
        <w:spacing w:after="360" w:line="240" w:lineRule="auto"/>
        <w:rPr>
          <w:rFonts w:ascii="Arial" w:hAnsi="Arial" w:cs="Arial"/>
          <w:sz w:val="8"/>
          <w:szCs w:val="8"/>
        </w:rPr>
      </w:pPr>
    </w:p>
    <w:p w:rsidR="005539B2" w:rsidRDefault="005539B2" w:rsidP="005539B2">
      <w:pPr>
        <w:ind w:left="1416" w:firstLine="708"/>
        <w:jc w:val="right"/>
        <w:rPr>
          <w:rFonts w:eastAsia="Calibri" w:cs="Arial"/>
          <w:b/>
          <w:bCs/>
          <w:color w:val="365F91" w:themeColor="accent1" w:themeShade="BF"/>
        </w:rPr>
      </w:pPr>
      <w:r w:rsidRPr="0081279F">
        <w:rPr>
          <w:rFonts w:eastAsia="Calibri" w:cs="Arial"/>
          <w:b/>
          <w:bCs/>
          <w:color w:val="365F91" w:themeColor="accent1" w:themeShade="BF"/>
        </w:rPr>
        <w:t>Ort, Datum</w:t>
      </w:r>
    </w:p>
    <w:p w:rsidR="005539B2" w:rsidRDefault="005539B2" w:rsidP="005539B2">
      <w:pPr>
        <w:ind w:left="1416" w:firstLine="708"/>
        <w:jc w:val="right"/>
        <w:rPr>
          <w:u w:val="single"/>
        </w:rPr>
      </w:pPr>
      <w:r>
        <w:rPr>
          <w:u w:val="single"/>
        </w:rPr>
        <w:t xml:space="preserve">          _                                                    </w:t>
      </w:r>
      <w:r w:rsidRPr="00F416AD">
        <w:rPr>
          <w:u w:val="single"/>
        </w:rPr>
        <w:tab/>
      </w:r>
    </w:p>
    <w:p w:rsidR="005539B2" w:rsidRDefault="005539B2" w:rsidP="0081279F">
      <w:pPr>
        <w:spacing w:after="0"/>
        <w:rPr>
          <w:rFonts w:eastAsia="Calibri" w:cs="Arial"/>
          <w:b/>
          <w:bCs/>
          <w:color w:val="365F91" w:themeColor="accent1" w:themeShade="BF"/>
        </w:rPr>
      </w:pPr>
    </w:p>
    <w:p w:rsidR="005539B2" w:rsidRDefault="005539B2" w:rsidP="0081279F">
      <w:pPr>
        <w:spacing w:after="0"/>
        <w:rPr>
          <w:rFonts w:eastAsia="Calibri" w:cs="Arial"/>
          <w:b/>
          <w:bCs/>
          <w:color w:val="365F91" w:themeColor="accent1" w:themeShade="BF"/>
        </w:rPr>
      </w:pPr>
    </w:p>
    <w:p w:rsidR="00A63461" w:rsidRDefault="00A63461" w:rsidP="0081279F">
      <w:pPr>
        <w:spacing w:after="0"/>
        <w:rPr>
          <w:rFonts w:eastAsia="Calibri" w:cs="Arial"/>
          <w:b/>
          <w:bCs/>
          <w:color w:val="365F91" w:themeColor="accent1" w:themeShade="BF"/>
        </w:rPr>
      </w:pPr>
    </w:p>
    <w:p w:rsidR="0081279F" w:rsidRDefault="0081279F" w:rsidP="0081279F">
      <w:pPr>
        <w:spacing w:after="0"/>
      </w:pPr>
      <w:r w:rsidRPr="0081279F">
        <w:rPr>
          <w:rFonts w:eastAsia="Calibri" w:cs="Arial"/>
          <w:b/>
          <w:bCs/>
          <w:color w:val="365F91" w:themeColor="accent1" w:themeShade="BF"/>
        </w:rPr>
        <w:t xml:space="preserve">Unterschrift </w:t>
      </w:r>
      <w:r w:rsidR="0045469A">
        <w:rPr>
          <w:rFonts w:eastAsia="Calibri" w:cs="Arial"/>
          <w:b/>
          <w:bCs/>
          <w:color w:val="365F91" w:themeColor="accent1" w:themeShade="BF"/>
        </w:rPr>
        <w:t xml:space="preserve">Schulleitung </w:t>
      </w:r>
      <w:r w:rsidRPr="0081279F">
        <w:rPr>
          <w:rFonts w:eastAsia="Calibri" w:cs="Arial"/>
          <w:b/>
          <w:bCs/>
          <w:color w:val="365F91" w:themeColor="accent1" w:themeShade="BF"/>
        </w:rPr>
        <w:t>Klimaschule</w:t>
      </w:r>
      <w:r>
        <w:tab/>
      </w:r>
      <w:r>
        <w:tab/>
      </w:r>
      <w:r>
        <w:tab/>
      </w:r>
      <w:r>
        <w:tab/>
      </w:r>
      <w:r w:rsidRPr="00795FF7">
        <w:t>_________</w:t>
      </w:r>
      <w:r>
        <w:t>____________________________</w:t>
      </w:r>
    </w:p>
    <w:p w:rsidR="0045469A" w:rsidRDefault="0045469A" w:rsidP="0045469A">
      <w:pPr>
        <w:spacing w:after="0"/>
        <w:rPr>
          <w:rFonts w:eastAsia="Calibri" w:cs="Arial"/>
          <w:b/>
          <w:bCs/>
          <w:color w:val="365F91" w:themeColor="accent1" w:themeShade="BF"/>
        </w:rPr>
      </w:pPr>
    </w:p>
    <w:p w:rsidR="009C70DF" w:rsidRPr="00A63461" w:rsidRDefault="009C70DF" w:rsidP="009C70DF">
      <w:pPr>
        <w:spacing w:after="0" w:line="240" w:lineRule="auto"/>
        <w:rPr>
          <w:rFonts w:eastAsia="Calibri" w:cs="Arial"/>
          <w:bCs/>
          <w:color w:val="E36C0A" w:themeColor="accent6" w:themeShade="BF"/>
        </w:rPr>
      </w:pPr>
      <w:r w:rsidRPr="00A63461">
        <w:rPr>
          <w:rFonts w:eastAsia="Calibri" w:cs="Arial"/>
          <w:bCs/>
          <w:color w:val="E36C0A" w:themeColor="accent6" w:themeShade="BF"/>
        </w:rPr>
        <w:t xml:space="preserve">Betreffen die geplanten Ausgaben die sächliche Ausstattung der Schule, für die der Schulträger gemäß § 21 Abs. 1 </w:t>
      </w:r>
      <w:proofErr w:type="spellStart"/>
      <w:r w:rsidRPr="00A63461">
        <w:rPr>
          <w:rFonts w:eastAsia="Calibri" w:cs="Arial"/>
          <w:bCs/>
          <w:color w:val="E36C0A" w:themeColor="accent6" w:themeShade="BF"/>
        </w:rPr>
        <w:t>SächsSchulG</w:t>
      </w:r>
      <w:proofErr w:type="spellEnd"/>
      <w:r w:rsidRPr="00A63461">
        <w:rPr>
          <w:rFonts w:eastAsia="Calibri" w:cs="Arial"/>
          <w:bCs/>
          <w:color w:val="E36C0A" w:themeColor="accent6" w:themeShade="BF"/>
        </w:rPr>
        <w:t xml:space="preserve"> verantwortlich ist, so gibt der Schulträger mit seiner Unterschrift das Einverständnis </w:t>
      </w:r>
    </w:p>
    <w:p w:rsidR="009C70DF" w:rsidRPr="00A63461" w:rsidRDefault="009C70DF" w:rsidP="009C70DF">
      <w:pPr>
        <w:pStyle w:val="Listenabsatz"/>
        <w:numPr>
          <w:ilvl w:val="0"/>
          <w:numId w:val="13"/>
        </w:numPr>
        <w:spacing w:after="0" w:line="240" w:lineRule="auto"/>
        <w:rPr>
          <w:rFonts w:eastAsia="Calibri" w:cs="Arial"/>
          <w:bCs/>
          <w:color w:val="E36C0A" w:themeColor="accent6" w:themeShade="BF"/>
        </w:rPr>
      </w:pPr>
      <w:r w:rsidRPr="00A63461">
        <w:rPr>
          <w:rFonts w:eastAsia="Calibri" w:cs="Arial"/>
          <w:bCs/>
          <w:color w:val="E36C0A" w:themeColor="accent6" w:themeShade="BF"/>
        </w:rPr>
        <w:t>zur Umsetzung des geplanten Projekts bzw. der Maßnahme durch die Schule.</w:t>
      </w:r>
    </w:p>
    <w:p w:rsidR="009C70DF" w:rsidRPr="00A63461" w:rsidRDefault="009C70DF" w:rsidP="009C70DF">
      <w:pPr>
        <w:pStyle w:val="Listenabsatz"/>
        <w:numPr>
          <w:ilvl w:val="0"/>
          <w:numId w:val="13"/>
        </w:numPr>
        <w:spacing w:after="0" w:line="240" w:lineRule="auto"/>
        <w:rPr>
          <w:rFonts w:eastAsia="Calibri" w:cs="Arial"/>
          <w:bCs/>
          <w:color w:val="E36C0A" w:themeColor="accent6" w:themeShade="BF"/>
        </w:rPr>
      </w:pPr>
      <w:r w:rsidRPr="00A63461">
        <w:rPr>
          <w:rFonts w:eastAsia="Calibri" w:cs="Arial"/>
          <w:bCs/>
          <w:color w:val="E36C0A" w:themeColor="accent6" w:themeShade="BF"/>
        </w:rPr>
        <w:t>zur selbstständigen Umsetzung des Projektes/der Maßnahme durch die Schule.</w:t>
      </w:r>
    </w:p>
    <w:p w:rsidR="0045469A" w:rsidRPr="00A63461" w:rsidRDefault="009C70DF" w:rsidP="009C70DF">
      <w:pPr>
        <w:pStyle w:val="Listenabsatz"/>
        <w:numPr>
          <w:ilvl w:val="0"/>
          <w:numId w:val="13"/>
        </w:numPr>
        <w:spacing w:after="0" w:line="240" w:lineRule="auto"/>
        <w:rPr>
          <w:rFonts w:eastAsia="Calibri" w:cs="Arial"/>
          <w:bCs/>
          <w:color w:val="E36C0A" w:themeColor="accent6" w:themeShade="BF"/>
        </w:rPr>
      </w:pPr>
      <w:r w:rsidRPr="00A63461">
        <w:rPr>
          <w:rFonts w:eastAsia="Calibri" w:cs="Arial"/>
          <w:bCs/>
          <w:color w:val="E36C0A" w:themeColor="accent6" w:themeShade="BF"/>
        </w:rPr>
        <w:t>zur selbstständigen Bewirtschaftung der Mittel durch die Schule. Wird die Maßnahme durch den Schulträger realisiert, werden die Mittel an ihn weitergeleitet.</w:t>
      </w:r>
    </w:p>
    <w:p w:rsidR="009C70DF" w:rsidRPr="00A63461" w:rsidRDefault="009C70DF" w:rsidP="0045469A">
      <w:pPr>
        <w:spacing w:after="0"/>
        <w:rPr>
          <w:rFonts w:eastAsia="Calibri" w:cs="Arial"/>
          <w:b/>
          <w:bCs/>
          <w:color w:val="E36C0A" w:themeColor="accent6" w:themeShade="BF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7130"/>
        <w:gridCol w:w="249"/>
      </w:tblGrid>
      <w:tr w:rsidR="00A63461" w:rsidRPr="00A63461" w:rsidTr="00677CCA">
        <w:trPr>
          <w:trHeight w:val="348"/>
        </w:trPr>
        <w:tc>
          <w:tcPr>
            <w:tcW w:w="9039" w:type="dxa"/>
            <w:gridSpan w:val="2"/>
          </w:tcPr>
          <w:p w:rsidR="009C70DF" w:rsidRPr="00A63461" w:rsidRDefault="009C70DF" w:rsidP="009C70DF">
            <w:pPr>
              <w:rPr>
                <w:rFonts w:eastAsia="Calibri" w:cs="Arial"/>
                <w:bCs/>
                <w:color w:val="E36C0A" w:themeColor="accent6" w:themeShade="BF"/>
                <w:u w:val="single"/>
                <w:lang w:val="de-DE"/>
              </w:rPr>
            </w:pPr>
            <w:r w:rsidRPr="00A63461">
              <w:rPr>
                <w:rFonts w:eastAsia="Calibri" w:cs="Arial"/>
                <w:bCs/>
                <w:color w:val="E36C0A" w:themeColor="accent6" w:themeShade="BF"/>
                <w:u w:val="single"/>
                <w:lang w:val="de-DE"/>
              </w:rPr>
              <w:t>Bankverbindung des Schulträgers für Auszahlung:</w:t>
            </w:r>
          </w:p>
        </w:tc>
        <w:tc>
          <w:tcPr>
            <w:tcW w:w="249" w:type="dxa"/>
          </w:tcPr>
          <w:p w:rsidR="009C70DF" w:rsidRPr="00A63461" w:rsidRDefault="009C70DF" w:rsidP="00677CCA">
            <w:pPr>
              <w:pStyle w:val="Listenabsatz"/>
              <w:ind w:left="0"/>
              <w:rPr>
                <w:rFonts w:cstheme="minorHAnsi"/>
                <w:b/>
                <w:color w:val="E36C0A" w:themeColor="accent6" w:themeShade="BF"/>
                <w:u w:val="single"/>
              </w:rPr>
            </w:pPr>
          </w:p>
        </w:tc>
      </w:tr>
      <w:tr w:rsidR="00A63461" w:rsidRPr="00A63461" w:rsidTr="00677CCA">
        <w:tc>
          <w:tcPr>
            <w:tcW w:w="1909" w:type="dxa"/>
          </w:tcPr>
          <w:p w:rsidR="009C70DF" w:rsidRPr="00A63461" w:rsidRDefault="009C70DF" w:rsidP="009C70DF">
            <w:pPr>
              <w:rPr>
                <w:rFonts w:eastAsia="Calibri" w:cs="Arial"/>
                <w:bCs/>
                <w:color w:val="E36C0A" w:themeColor="accent6" w:themeShade="BF"/>
                <w:lang w:val="de-DE"/>
              </w:rPr>
            </w:pPr>
            <w:r w:rsidRPr="00A63461">
              <w:rPr>
                <w:rFonts w:eastAsia="Calibri" w:cs="Arial"/>
                <w:bCs/>
                <w:color w:val="E36C0A" w:themeColor="accent6" w:themeShade="BF"/>
                <w:lang w:val="de-DE"/>
              </w:rPr>
              <w:t>Kontoinhaber:</w:t>
            </w:r>
          </w:p>
        </w:tc>
        <w:tc>
          <w:tcPr>
            <w:tcW w:w="7130" w:type="dxa"/>
            <w:tcBorders>
              <w:top w:val="nil"/>
              <w:bottom w:val="single" w:sz="4" w:space="0" w:color="auto"/>
            </w:tcBorders>
          </w:tcPr>
          <w:p w:rsidR="009C70DF" w:rsidRPr="00A63461" w:rsidRDefault="009C70DF" w:rsidP="009C70DF">
            <w:pPr>
              <w:rPr>
                <w:rFonts w:eastAsia="Calibri" w:cs="Arial"/>
                <w:bCs/>
                <w:color w:val="E36C0A" w:themeColor="accent6" w:themeShade="BF"/>
                <w:lang w:val="de-DE"/>
              </w:rPr>
            </w:pPr>
          </w:p>
        </w:tc>
        <w:tc>
          <w:tcPr>
            <w:tcW w:w="249" w:type="dxa"/>
          </w:tcPr>
          <w:p w:rsidR="009C70DF" w:rsidRPr="00A63461" w:rsidRDefault="009C70DF" w:rsidP="00677CCA">
            <w:pPr>
              <w:pStyle w:val="Listenabsatz"/>
              <w:ind w:left="0"/>
              <w:rPr>
                <w:rFonts w:cstheme="minorHAnsi"/>
                <w:color w:val="E36C0A" w:themeColor="accent6" w:themeShade="BF"/>
              </w:rPr>
            </w:pPr>
          </w:p>
        </w:tc>
      </w:tr>
      <w:tr w:rsidR="00A63461" w:rsidRPr="00A63461" w:rsidTr="00677CCA">
        <w:tc>
          <w:tcPr>
            <w:tcW w:w="1909" w:type="dxa"/>
          </w:tcPr>
          <w:p w:rsidR="009C70DF" w:rsidRPr="00A63461" w:rsidRDefault="009C70DF" w:rsidP="009C70DF">
            <w:pPr>
              <w:rPr>
                <w:rFonts w:eastAsia="Calibri" w:cs="Arial"/>
                <w:bCs/>
                <w:color w:val="E36C0A" w:themeColor="accent6" w:themeShade="BF"/>
                <w:lang w:val="de-DE"/>
              </w:rPr>
            </w:pPr>
            <w:r w:rsidRPr="00A63461">
              <w:rPr>
                <w:rFonts w:eastAsia="Calibri" w:cs="Arial"/>
                <w:bCs/>
                <w:color w:val="E36C0A" w:themeColor="accent6" w:themeShade="BF"/>
                <w:lang w:val="de-DE"/>
              </w:rPr>
              <w:t>IBAN: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:rsidR="009C70DF" w:rsidRPr="00A63461" w:rsidRDefault="009C70DF" w:rsidP="009C70DF">
            <w:pPr>
              <w:rPr>
                <w:rFonts w:eastAsia="Calibri" w:cs="Arial"/>
                <w:bCs/>
                <w:color w:val="E36C0A" w:themeColor="accent6" w:themeShade="BF"/>
                <w:lang w:val="de-DE"/>
              </w:rPr>
            </w:pPr>
          </w:p>
        </w:tc>
        <w:tc>
          <w:tcPr>
            <w:tcW w:w="249" w:type="dxa"/>
          </w:tcPr>
          <w:p w:rsidR="009C70DF" w:rsidRPr="00A63461" w:rsidRDefault="009C70DF" w:rsidP="00677CCA">
            <w:pPr>
              <w:pStyle w:val="Listenabsatz"/>
              <w:ind w:left="0"/>
              <w:rPr>
                <w:rFonts w:cstheme="minorHAnsi"/>
                <w:color w:val="E36C0A" w:themeColor="accent6" w:themeShade="BF"/>
              </w:rPr>
            </w:pPr>
          </w:p>
        </w:tc>
      </w:tr>
      <w:tr w:rsidR="00A63461" w:rsidRPr="00A63461" w:rsidTr="00677CCA">
        <w:tc>
          <w:tcPr>
            <w:tcW w:w="1909" w:type="dxa"/>
          </w:tcPr>
          <w:p w:rsidR="009C70DF" w:rsidRPr="00A63461" w:rsidRDefault="009C70DF" w:rsidP="009C70DF">
            <w:pPr>
              <w:rPr>
                <w:rFonts w:eastAsia="Calibri" w:cs="Arial"/>
                <w:bCs/>
                <w:color w:val="E36C0A" w:themeColor="accent6" w:themeShade="BF"/>
                <w:lang w:val="de-DE"/>
              </w:rPr>
            </w:pPr>
          </w:p>
        </w:tc>
        <w:tc>
          <w:tcPr>
            <w:tcW w:w="7130" w:type="dxa"/>
            <w:tcBorders>
              <w:top w:val="single" w:sz="4" w:space="0" w:color="auto"/>
            </w:tcBorders>
          </w:tcPr>
          <w:p w:rsidR="009C70DF" w:rsidRPr="00A63461" w:rsidRDefault="009C70DF" w:rsidP="009C70DF">
            <w:pPr>
              <w:rPr>
                <w:rFonts w:eastAsia="Calibri" w:cs="Arial"/>
                <w:bCs/>
                <w:color w:val="E36C0A" w:themeColor="accent6" w:themeShade="BF"/>
                <w:lang w:val="de-DE"/>
              </w:rPr>
            </w:pPr>
          </w:p>
        </w:tc>
        <w:tc>
          <w:tcPr>
            <w:tcW w:w="249" w:type="dxa"/>
          </w:tcPr>
          <w:p w:rsidR="009C70DF" w:rsidRPr="00A63461" w:rsidRDefault="009C70DF" w:rsidP="00677CCA">
            <w:pPr>
              <w:pStyle w:val="Listenabsatz"/>
              <w:ind w:left="0"/>
              <w:rPr>
                <w:rFonts w:cstheme="minorHAnsi"/>
                <w:color w:val="E36C0A" w:themeColor="accent6" w:themeShade="BF"/>
              </w:rPr>
            </w:pPr>
          </w:p>
        </w:tc>
      </w:tr>
    </w:tbl>
    <w:p w:rsidR="009C70DF" w:rsidRPr="00A63461" w:rsidRDefault="009C70DF" w:rsidP="0045469A">
      <w:pPr>
        <w:spacing w:after="0"/>
        <w:rPr>
          <w:rFonts w:eastAsia="Calibri" w:cs="Arial"/>
          <w:b/>
          <w:bCs/>
          <w:color w:val="E36C0A" w:themeColor="accent6" w:themeShade="BF"/>
        </w:rPr>
      </w:pPr>
    </w:p>
    <w:p w:rsidR="00A63461" w:rsidRDefault="00A63461" w:rsidP="0045469A">
      <w:pPr>
        <w:spacing w:after="0"/>
        <w:rPr>
          <w:rFonts w:eastAsia="Calibri" w:cs="Arial"/>
          <w:b/>
          <w:bCs/>
          <w:color w:val="E36C0A" w:themeColor="accent6" w:themeShade="BF"/>
        </w:rPr>
      </w:pPr>
    </w:p>
    <w:p w:rsidR="005A5368" w:rsidRPr="00A63461" w:rsidRDefault="005A5368" w:rsidP="0045469A">
      <w:pPr>
        <w:spacing w:after="0"/>
        <w:rPr>
          <w:rFonts w:eastAsia="Calibri" w:cs="Arial"/>
          <w:b/>
          <w:bCs/>
          <w:color w:val="E36C0A" w:themeColor="accent6" w:themeShade="BF"/>
        </w:rPr>
      </w:pPr>
      <w:bookmarkStart w:id="0" w:name="_GoBack"/>
      <w:bookmarkEnd w:id="0"/>
    </w:p>
    <w:p w:rsidR="00A63461" w:rsidRPr="00A63461" w:rsidRDefault="00A63461" w:rsidP="0045469A">
      <w:pPr>
        <w:spacing w:after="0"/>
        <w:rPr>
          <w:rFonts w:eastAsia="Calibri" w:cs="Arial"/>
          <w:b/>
          <w:bCs/>
          <w:color w:val="E36C0A" w:themeColor="accent6" w:themeShade="BF"/>
        </w:rPr>
      </w:pPr>
    </w:p>
    <w:p w:rsidR="0081279F" w:rsidRDefault="0045469A" w:rsidP="00A63461">
      <w:pPr>
        <w:spacing w:after="0"/>
        <w:rPr>
          <w:color w:val="E36C0A" w:themeColor="accent6" w:themeShade="BF"/>
        </w:rPr>
      </w:pPr>
      <w:r w:rsidRPr="00A63461">
        <w:rPr>
          <w:rFonts w:eastAsia="Calibri" w:cs="Arial"/>
          <w:b/>
          <w:bCs/>
          <w:color w:val="E36C0A" w:themeColor="accent6" w:themeShade="BF"/>
        </w:rPr>
        <w:t xml:space="preserve">Unterschrift </w:t>
      </w:r>
      <w:r w:rsidR="00C332CE">
        <w:rPr>
          <w:rFonts w:eastAsia="Calibri" w:cs="Arial"/>
          <w:b/>
          <w:bCs/>
          <w:color w:val="E36C0A" w:themeColor="accent6" w:themeShade="BF"/>
        </w:rPr>
        <w:t>Schulträger</w:t>
      </w:r>
      <w:r w:rsidRPr="00A63461">
        <w:rPr>
          <w:color w:val="E36C0A" w:themeColor="accent6" w:themeShade="BF"/>
        </w:rPr>
        <w:tab/>
      </w:r>
      <w:r w:rsidRPr="00A63461">
        <w:rPr>
          <w:color w:val="E36C0A" w:themeColor="accent6" w:themeShade="BF"/>
        </w:rPr>
        <w:tab/>
      </w:r>
      <w:r w:rsidRPr="00A63461">
        <w:rPr>
          <w:color w:val="E36C0A" w:themeColor="accent6" w:themeShade="BF"/>
        </w:rPr>
        <w:tab/>
      </w:r>
      <w:r w:rsidR="005539B2" w:rsidRPr="00A63461">
        <w:rPr>
          <w:color w:val="E36C0A" w:themeColor="accent6" w:themeShade="BF"/>
        </w:rPr>
        <w:tab/>
      </w:r>
      <w:r w:rsidRPr="00A63461">
        <w:rPr>
          <w:color w:val="E36C0A" w:themeColor="accent6" w:themeShade="BF"/>
        </w:rPr>
        <w:tab/>
        <w:t>_____________________________________</w:t>
      </w:r>
    </w:p>
    <w:p w:rsidR="00C332CE" w:rsidRPr="00C332CE" w:rsidRDefault="00C332CE" w:rsidP="00A63461">
      <w:pPr>
        <w:spacing w:after="0"/>
        <w:rPr>
          <w:color w:val="E36C0A" w:themeColor="accent6" w:themeShade="BF"/>
          <w:sz w:val="16"/>
          <w:szCs w:val="16"/>
          <w:u w:val="single"/>
        </w:rPr>
      </w:pPr>
      <w:r w:rsidRPr="00C332CE">
        <w:rPr>
          <w:color w:val="E36C0A" w:themeColor="accent6" w:themeShade="BF"/>
          <w:u w:val="single"/>
        </w:rPr>
        <w:t>oder</w:t>
      </w:r>
      <w:r w:rsidRPr="00C332CE">
        <w:rPr>
          <w:color w:val="E36C0A" w:themeColor="accent6" w:themeShade="BF"/>
        </w:rPr>
        <w:t xml:space="preserve"> schriftl. Bestätigung</w:t>
      </w:r>
      <w:r>
        <w:rPr>
          <w:color w:val="E36C0A" w:themeColor="accent6" w:themeShade="BF"/>
        </w:rPr>
        <w:t xml:space="preserve"> des Schulträgers (z.B. E-Mail) zu beantragtem Projekt und o.g. Punkten</w:t>
      </w:r>
    </w:p>
    <w:p w:rsidR="0081279F" w:rsidRPr="00795FF7" w:rsidRDefault="0081279F" w:rsidP="0081279F">
      <w:pPr>
        <w:jc w:val="right"/>
        <w:rPr>
          <w:sz w:val="16"/>
          <w:szCs w:val="16"/>
          <w:u w:val="single"/>
        </w:rPr>
      </w:pPr>
    </w:p>
    <w:sectPr w:rsidR="0081279F" w:rsidRPr="00795FF7" w:rsidSect="00620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33" w:rsidRDefault="00FF3833" w:rsidP="00BB7191">
      <w:pPr>
        <w:spacing w:after="0" w:line="240" w:lineRule="auto"/>
      </w:pPr>
      <w:r>
        <w:separator/>
      </w:r>
    </w:p>
  </w:endnote>
  <w:endnote w:type="continuationSeparator" w:id="0">
    <w:p w:rsidR="00FF3833" w:rsidRDefault="00FF3833" w:rsidP="00BB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DF" w:rsidRDefault="009C70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B2" w:rsidRPr="0081279F" w:rsidRDefault="005539B2" w:rsidP="005539B2">
    <w:pPr>
      <w:spacing w:after="0" w:line="240" w:lineRule="auto"/>
      <w:rPr>
        <w:rFonts w:eastAsia="Calibri" w:cs="Arial"/>
        <w:bCs/>
        <w:color w:val="365F91" w:themeColor="accent1" w:themeShade="BF"/>
      </w:rPr>
    </w:pPr>
    <w:r w:rsidRPr="0081279F">
      <w:rPr>
        <w:rFonts w:eastAsia="Calibri" w:cs="Arial"/>
        <w:bCs/>
        <w:color w:val="365F91" w:themeColor="accent1" w:themeShade="BF"/>
      </w:rPr>
      <w:t>Mit der Rücksendung des Formulars erklären Sie Ihr Einverständnis, dass d</w:t>
    </w:r>
    <w:r>
      <w:rPr>
        <w:rFonts w:eastAsia="Calibri" w:cs="Arial"/>
        <w:bCs/>
        <w:color w:val="365F91" w:themeColor="accent1" w:themeShade="BF"/>
      </w:rPr>
      <w:t>as</w:t>
    </w:r>
    <w:r w:rsidRPr="0081279F">
      <w:rPr>
        <w:rFonts w:eastAsia="Calibri" w:cs="Arial"/>
        <w:bCs/>
        <w:color w:val="365F91" w:themeColor="accent1" w:themeShade="BF"/>
      </w:rPr>
      <w:t xml:space="preserve"> Sächsische </w:t>
    </w:r>
    <w:r>
      <w:rPr>
        <w:rFonts w:eastAsia="Calibri" w:cs="Arial"/>
        <w:bCs/>
        <w:color w:val="365F91" w:themeColor="accent1" w:themeShade="BF"/>
      </w:rPr>
      <w:t>Landesamt für Umwelt, Landwirtschaft und Geologie</w:t>
    </w:r>
    <w:r w:rsidRPr="0081279F">
      <w:rPr>
        <w:rFonts w:eastAsia="Calibri" w:cs="Arial"/>
        <w:bCs/>
        <w:color w:val="365F91" w:themeColor="accent1" w:themeShade="BF"/>
      </w:rPr>
      <w:t xml:space="preserve"> sowie die AG Klimaschulen Ihre Daten verarbeiten und im Rahmen der Initiative Klimaschulen in Sachsen an Dritte weitergeben dürfen.</w:t>
    </w:r>
  </w:p>
  <w:p w:rsidR="0045469A" w:rsidRDefault="004546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DF" w:rsidRDefault="009C70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33" w:rsidRDefault="00FF3833" w:rsidP="00BB7191">
      <w:pPr>
        <w:spacing w:after="0" w:line="240" w:lineRule="auto"/>
      </w:pPr>
      <w:r>
        <w:separator/>
      </w:r>
    </w:p>
  </w:footnote>
  <w:footnote w:type="continuationSeparator" w:id="0">
    <w:p w:rsidR="00FF3833" w:rsidRDefault="00FF3833" w:rsidP="00BB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DF" w:rsidRDefault="009C70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91" w:rsidRPr="003611EA" w:rsidRDefault="005214B6">
    <w:pPr>
      <w:pStyle w:val="Kopfzeile"/>
      <w:rPr>
        <w:i/>
      </w:rPr>
    </w:pPr>
    <w:r>
      <w:rPr>
        <w:i/>
        <w:noProof/>
        <w:lang w:eastAsia="de-DE"/>
      </w:rPr>
      <w:drawing>
        <wp:anchor distT="0" distB="0" distL="114300" distR="114300" simplePos="0" relativeHeight="251659264" behindDoc="1" locked="0" layoutInCell="1" allowOverlap="1" wp14:anchorId="5866E7D1" wp14:editId="7ED8327C">
          <wp:simplePos x="0" y="0"/>
          <wp:positionH relativeFrom="column">
            <wp:posOffset>4653915</wp:posOffset>
          </wp:positionH>
          <wp:positionV relativeFrom="paragraph">
            <wp:posOffset>-182880</wp:posOffset>
          </wp:positionV>
          <wp:extent cx="1591310" cy="743585"/>
          <wp:effectExtent l="0" t="0" r="0" b="0"/>
          <wp:wrapTight wrapText="bothSides">
            <wp:wrapPolygon edited="0">
              <wp:start x="14222" y="3320"/>
              <wp:lineTo x="1551" y="11621"/>
              <wp:lineTo x="1551" y="14388"/>
              <wp:lineTo x="4654" y="17708"/>
              <wp:lineTo x="13963" y="17708"/>
              <wp:lineTo x="14998" y="16601"/>
              <wp:lineTo x="18359" y="13834"/>
              <wp:lineTo x="18359" y="13281"/>
              <wp:lineTo x="19911" y="9407"/>
              <wp:lineTo x="19393" y="6640"/>
              <wp:lineTo x="16549" y="3320"/>
              <wp:lineTo x="14222" y="332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DF" w:rsidRDefault="009C70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FA"/>
      </v:shape>
    </w:pict>
  </w:numPicBullet>
  <w:abstractNum w:abstractNumId="0" w15:restartNumberingAfterBreak="0">
    <w:nsid w:val="FFFFFF89"/>
    <w:multiLevelType w:val="singleLevel"/>
    <w:tmpl w:val="E13AF7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265D4"/>
    <w:multiLevelType w:val="hybridMultilevel"/>
    <w:tmpl w:val="FDC86F62"/>
    <w:lvl w:ilvl="0" w:tplc="026437C8">
      <w:start w:val="1"/>
      <w:numFmt w:val="bullet"/>
      <w:lvlText w:val="ð"/>
      <w:lvlJc w:val="left"/>
      <w:pPr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C2C797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C87F64"/>
    <w:multiLevelType w:val="hybridMultilevel"/>
    <w:tmpl w:val="CA827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3023"/>
    <w:multiLevelType w:val="hybridMultilevel"/>
    <w:tmpl w:val="C17C2F9A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9C166A"/>
    <w:multiLevelType w:val="hybridMultilevel"/>
    <w:tmpl w:val="1DD4D5AA"/>
    <w:lvl w:ilvl="0" w:tplc="BC14C5D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5E0477"/>
    <w:multiLevelType w:val="hybridMultilevel"/>
    <w:tmpl w:val="F5E88AF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40FA2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B01782D"/>
    <w:multiLevelType w:val="hybridMultilevel"/>
    <w:tmpl w:val="3F0AC9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24161"/>
    <w:multiLevelType w:val="hybridMultilevel"/>
    <w:tmpl w:val="4260E0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D212A"/>
    <w:multiLevelType w:val="hybridMultilevel"/>
    <w:tmpl w:val="514EB4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61E8B"/>
    <w:multiLevelType w:val="hybridMultilevel"/>
    <w:tmpl w:val="2FB24C8E"/>
    <w:lvl w:ilvl="0" w:tplc="F4DE786C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67C89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50"/>
    <w:rsid w:val="000258F7"/>
    <w:rsid w:val="00054A18"/>
    <w:rsid w:val="000A6013"/>
    <w:rsid w:val="000A64E9"/>
    <w:rsid w:val="000C731B"/>
    <w:rsid w:val="000D24F0"/>
    <w:rsid w:val="000D6D5E"/>
    <w:rsid w:val="00143A95"/>
    <w:rsid w:val="001A7C0D"/>
    <w:rsid w:val="001C1022"/>
    <w:rsid w:val="001D6791"/>
    <w:rsid w:val="00232B46"/>
    <w:rsid w:val="0024435C"/>
    <w:rsid w:val="002A4B9E"/>
    <w:rsid w:val="002D3157"/>
    <w:rsid w:val="00360BD0"/>
    <w:rsid w:val="003611EA"/>
    <w:rsid w:val="003637EB"/>
    <w:rsid w:val="00396057"/>
    <w:rsid w:val="003A123A"/>
    <w:rsid w:val="003B4C37"/>
    <w:rsid w:val="0045469A"/>
    <w:rsid w:val="004623F3"/>
    <w:rsid w:val="00462953"/>
    <w:rsid w:val="005214B6"/>
    <w:rsid w:val="005539B2"/>
    <w:rsid w:val="005A5368"/>
    <w:rsid w:val="005D44B2"/>
    <w:rsid w:val="00620767"/>
    <w:rsid w:val="006659F7"/>
    <w:rsid w:val="00670D3A"/>
    <w:rsid w:val="006A5281"/>
    <w:rsid w:val="006A7FA3"/>
    <w:rsid w:val="006D5715"/>
    <w:rsid w:val="006E750E"/>
    <w:rsid w:val="00711698"/>
    <w:rsid w:val="00720403"/>
    <w:rsid w:val="007A3DA1"/>
    <w:rsid w:val="007E3107"/>
    <w:rsid w:val="007F557B"/>
    <w:rsid w:val="0081279F"/>
    <w:rsid w:val="00825C88"/>
    <w:rsid w:val="008400DE"/>
    <w:rsid w:val="0086063F"/>
    <w:rsid w:val="008858B7"/>
    <w:rsid w:val="008A2382"/>
    <w:rsid w:val="008A6106"/>
    <w:rsid w:val="008D3A7F"/>
    <w:rsid w:val="008E2A50"/>
    <w:rsid w:val="00902947"/>
    <w:rsid w:val="009858D3"/>
    <w:rsid w:val="009C70DF"/>
    <w:rsid w:val="009D4D24"/>
    <w:rsid w:val="00A43F87"/>
    <w:rsid w:val="00A63461"/>
    <w:rsid w:val="00A735E0"/>
    <w:rsid w:val="00AB1AA6"/>
    <w:rsid w:val="00AD7756"/>
    <w:rsid w:val="00B272BF"/>
    <w:rsid w:val="00B64C1A"/>
    <w:rsid w:val="00B731ED"/>
    <w:rsid w:val="00BA6570"/>
    <w:rsid w:val="00BB7191"/>
    <w:rsid w:val="00BC4545"/>
    <w:rsid w:val="00BE4172"/>
    <w:rsid w:val="00C003F1"/>
    <w:rsid w:val="00C152D1"/>
    <w:rsid w:val="00C332CE"/>
    <w:rsid w:val="00C4176F"/>
    <w:rsid w:val="00C47D42"/>
    <w:rsid w:val="00C571D2"/>
    <w:rsid w:val="00C64B8E"/>
    <w:rsid w:val="00CA35D9"/>
    <w:rsid w:val="00CB5F24"/>
    <w:rsid w:val="00CC5CC0"/>
    <w:rsid w:val="00CD166E"/>
    <w:rsid w:val="00CD20F2"/>
    <w:rsid w:val="00D43D6B"/>
    <w:rsid w:val="00DA11F6"/>
    <w:rsid w:val="00DD2FF5"/>
    <w:rsid w:val="00DE3C86"/>
    <w:rsid w:val="00E67B75"/>
    <w:rsid w:val="00F67663"/>
    <w:rsid w:val="00FF3833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2EE60"/>
  <w15:docId w15:val="{4A335A67-06BB-4351-9734-712E957E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A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2A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191"/>
  </w:style>
  <w:style w:type="paragraph" w:styleId="Fuzeile">
    <w:name w:val="footer"/>
    <w:basedOn w:val="Standard"/>
    <w:link w:val="FuzeileZchn"/>
    <w:uiPriority w:val="99"/>
    <w:unhideWhenUsed/>
    <w:rsid w:val="00BB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191"/>
  </w:style>
  <w:style w:type="character" w:styleId="Hyperlink">
    <w:name w:val="Hyperlink"/>
    <w:basedOn w:val="Absatz-Standardschriftart"/>
    <w:uiPriority w:val="99"/>
    <w:unhideWhenUsed/>
    <w:rsid w:val="002D315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D24F0"/>
    <w:rPr>
      <w:color w:val="800080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C4176F"/>
    <w:pPr>
      <w:numPr>
        <w:numId w:val="5"/>
      </w:numPr>
      <w:contextualSpacing/>
    </w:pPr>
  </w:style>
  <w:style w:type="table" w:styleId="MittlereListe2-Akzent1">
    <w:name w:val="Medium List 2 Accent 1"/>
    <w:basedOn w:val="NormaleTabelle"/>
    <w:uiPriority w:val="66"/>
    <w:rsid w:val="005214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rsid w:val="00CB5F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B5F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lenraster">
    <w:name w:val="Table Grid"/>
    <w:basedOn w:val="NormaleTabelle"/>
    <w:uiPriority w:val="59"/>
    <w:rsid w:val="001A7C0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2F4A-AFFD-4307-B3F9-4C4CB258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SID NLL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Miersch, Bettina - SMUL</dc:creator>
  <cp:lastModifiedBy>Kerl, Florian - LfULG</cp:lastModifiedBy>
  <cp:revision>8</cp:revision>
  <cp:lastPrinted>2019-01-15T14:45:00Z</cp:lastPrinted>
  <dcterms:created xsi:type="dcterms:W3CDTF">2019-01-16T11:28:00Z</dcterms:created>
  <dcterms:modified xsi:type="dcterms:W3CDTF">2023-01-13T13:23:00Z</dcterms:modified>
</cp:coreProperties>
</file>